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478"/>
        <w:gridCol w:w="3083"/>
        <w:gridCol w:w="1290"/>
        <w:gridCol w:w="3671"/>
      </w:tblGrid>
      <w:tr w:rsidR="00EF15DC" w:rsidRPr="00203AD7" w:rsidTr="00EF15DC">
        <w:trPr>
          <w:trHeight w:val="340"/>
          <w:jc w:val="center"/>
        </w:trPr>
        <w:tc>
          <w:tcPr>
            <w:tcW w:w="280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b/>
                <w:szCs w:val="21"/>
              </w:rPr>
            </w:pPr>
            <w:r w:rsidRPr="00203AD7">
              <w:rPr>
                <w:rFonts w:ascii="Times New Roman" w:eastAsiaTheme="minorEastAsia" w:hAnsi="Times New Roman"/>
                <w:b/>
                <w:szCs w:val="21"/>
              </w:rPr>
              <w:t>序号</w:t>
            </w:r>
          </w:p>
        </w:tc>
        <w:tc>
          <w:tcPr>
            <w:tcW w:w="1809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b/>
                <w:szCs w:val="21"/>
              </w:rPr>
            </w:pPr>
            <w:r w:rsidRPr="00203AD7">
              <w:rPr>
                <w:rFonts w:ascii="Times New Roman" w:eastAsiaTheme="minorEastAsia" w:hAnsi="Times New Roman"/>
                <w:b/>
                <w:szCs w:val="21"/>
              </w:rPr>
              <w:t>现场问题</w:t>
            </w:r>
          </w:p>
        </w:tc>
        <w:tc>
          <w:tcPr>
            <w:tcW w:w="757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b/>
                <w:szCs w:val="21"/>
              </w:rPr>
            </w:pPr>
            <w:r w:rsidRPr="00203AD7">
              <w:rPr>
                <w:rFonts w:ascii="Times New Roman" w:eastAsiaTheme="minorEastAsia" w:hAnsi="Times New Roman"/>
                <w:b/>
                <w:szCs w:val="21"/>
              </w:rPr>
              <w:t>整改建议</w:t>
            </w:r>
          </w:p>
        </w:tc>
        <w:tc>
          <w:tcPr>
            <w:tcW w:w="2154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b/>
                <w:szCs w:val="21"/>
              </w:rPr>
            </w:pPr>
            <w:r w:rsidRPr="00203AD7">
              <w:rPr>
                <w:rFonts w:ascii="Times New Roman" w:eastAsiaTheme="minorEastAsia" w:hAnsi="Times New Roman"/>
                <w:b/>
                <w:szCs w:val="21"/>
              </w:rPr>
              <w:t>整改</w:t>
            </w:r>
            <w:proofErr w:type="gramStart"/>
            <w:r w:rsidRPr="00203AD7">
              <w:rPr>
                <w:rFonts w:ascii="Times New Roman" w:eastAsiaTheme="minorEastAsia" w:hAnsi="Times New Roman"/>
                <w:b/>
                <w:szCs w:val="21"/>
              </w:rPr>
              <w:t>后照片</w:t>
            </w:r>
            <w:proofErr w:type="gramEnd"/>
          </w:p>
        </w:tc>
      </w:tr>
      <w:tr w:rsidR="00EF15DC" w:rsidRPr="00203AD7" w:rsidTr="00EF15DC">
        <w:trPr>
          <w:trHeight w:val="340"/>
          <w:jc w:val="center"/>
        </w:trPr>
        <w:tc>
          <w:tcPr>
            <w:tcW w:w="280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 w:hint="eastAsia"/>
                <w:szCs w:val="21"/>
              </w:rPr>
              <w:t>1</w:t>
            </w:r>
          </w:p>
        </w:tc>
        <w:tc>
          <w:tcPr>
            <w:tcW w:w="1809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hAnsi="Times New Roman"/>
                <w:szCs w:val="21"/>
              </w:rPr>
            </w:pPr>
            <w:r w:rsidRPr="00203AD7">
              <w:rPr>
                <w:rFonts w:ascii="Times New Roman" w:hAnsi="Times New Roman"/>
                <w:szCs w:val="21"/>
              </w:rPr>
              <w:t>MTBE</w:t>
            </w:r>
            <w:r w:rsidRPr="00203AD7">
              <w:rPr>
                <w:rFonts w:ascii="Times New Roman" w:hAnsi="Times New Roman"/>
                <w:szCs w:val="21"/>
              </w:rPr>
              <w:t>合成装置内部分压力表限位红线缺失</w:t>
            </w:r>
          </w:p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 wp14:anchorId="3B7D8EFD" wp14:editId="5AE3534E">
                  <wp:extent cx="1440000" cy="1369601"/>
                  <wp:effectExtent l="0" t="0" r="8255" b="2540"/>
                  <wp:docPr id="12" name="图片 12" descr="D:\微云同步助手\1179608038\在进行的项目\2 罗姆Match试生产\评审\照片\压力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微云同步助手\1179608038\在进行的项目\2 罗姆Match试生产\评审\照片\压力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4" b="20629"/>
                          <a:stretch/>
                        </pic:blipFill>
                        <pic:spPr bwMode="auto">
                          <a:xfrm>
                            <a:off x="0" y="0"/>
                            <a:ext cx="1440000" cy="136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hAnsi="Times New Roman"/>
                <w:szCs w:val="21"/>
              </w:rPr>
              <w:t>增设</w:t>
            </w:r>
            <w:r w:rsidRPr="00203AD7">
              <w:rPr>
                <w:rFonts w:ascii="Times New Roman" w:hAnsi="Times New Roman" w:hint="eastAsia"/>
                <w:szCs w:val="21"/>
              </w:rPr>
              <w:t>压力表限位红线</w:t>
            </w:r>
          </w:p>
        </w:tc>
        <w:tc>
          <w:tcPr>
            <w:tcW w:w="2154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/>
                <w:szCs w:val="21"/>
              </w:rPr>
              <w:t>已</w:t>
            </w:r>
            <w:r w:rsidRPr="00203AD7">
              <w:rPr>
                <w:rFonts w:ascii="Times New Roman" w:hAnsi="Times New Roman"/>
                <w:szCs w:val="21"/>
              </w:rPr>
              <w:t>增设</w:t>
            </w:r>
            <w:r w:rsidRPr="00203AD7">
              <w:rPr>
                <w:rFonts w:ascii="Times New Roman" w:hAnsi="Times New Roman" w:hint="eastAsia"/>
                <w:szCs w:val="21"/>
              </w:rPr>
              <w:t>压力表限位红线</w:t>
            </w:r>
          </w:p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noProof/>
              </w:rPr>
              <w:drawing>
                <wp:inline distT="0" distB="0" distL="0" distR="0" wp14:anchorId="5DFFB78B" wp14:editId="36313207">
                  <wp:extent cx="1440000" cy="1351837"/>
                  <wp:effectExtent l="0" t="0" r="825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008" b="30253"/>
                          <a:stretch/>
                        </pic:blipFill>
                        <pic:spPr bwMode="auto">
                          <a:xfrm>
                            <a:off x="0" y="0"/>
                            <a:ext cx="1440000" cy="135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5DC" w:rsidRPr="00203AD7" w:rsidTr="00EF15DC">
        <w:trPr>
          <w:trHeight w:val="340"/>
          <w:jc w:val="center"/>
        </w:trPr>
        <w:tc>
          <w:tcPr>
            <w:tcW w:w="280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 w:hint="eastAsia"/>
                <w:szCs w:val="21"/>
              </w:rPr>
              <w:t>2</w:t>
            </w:r>
          </w:p>
        </w:tc>
        <w:tc>
          <w:tcPr>
            <w:tcW w:w="1809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hAnsi="Times New Roman"/>
                <w:szCs w:val="21"/>
              </w:rPr>
            </w:pPr>
            <w:r w:rsidRPr="00203AD7">
              <w:rPr>
                <w:rFonts w:ascii="Times New Roman" w:hAnsi="Times New Roman" w:hint="eastAsia"/>
                <w:szCs w:val="21"/>
              </w:rPr>
              <w:t>人体</w:t>
            </w:r>
            <w:proofErr w:type="gramStart"/>
            <w:r w:rsidRPr="00203AD7">
              <w:rPr>
                <w:rFonts w:ascii="Times New Roman" w:hAnsi="Times New Roman" w:hint="eastAsia"/>
                <w:szCs w:val="21"/>
              </w:rPr>
              <w:t>静电导除装置</w:t>
            </w:r>
            <w:proofErr w:type="gramEnd"/>
            <w:r w:rsidRPr="00203AD7">
              <w:rPr>
                <w:rFonts w:ascii="Times New Roman" w:hAnsi="Times New Roman" w:hint="eastAsia"/>
                <w:szCs w:val="21"/>
              </w:rPr>
              <w:t>设置在爆炸危险区域内</w:t>
            </w:r>
          </w:p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 wp14:anchorId="18590AEA" wp14:editId="2B047AB7">
                  <wp:extent cx="1440000" cy="1375957"/>
                  <wp:effectExtent l="0" t="0" r="8255" b="0"/>
                  <wp:docPr id="7" name="图片 7" descr="D:\微云同步助手\1179608038\在进行的项目\2 罗姆Match试生产\评审\照片\人体静电释放装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微云同步助手\1179608038\在进行的项目\2 罗姆Match试生产\评审\照片\人体静电释放装置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19" b="21052"/>
                          <a:stretch/>
                        </pic:blipFill>
                        <pic:spPr bwMode="auto">
                          <a:xfrm>
                            <a:off x="0" y="0"/>
                            <a:ext cx="1440000" cy="137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hAnsi="Times New Roman" w:hint="eastAsia"/>
                <w:szCs w:val="21"/>
              </w:rPr>
              <w:t>将人体</w:t>
            </w:r>
            <w:proofErr w:type="gramStart"/>
            <w:r w:rsidRPr="00203AD7">
              <w:rPr>
                <w:rFonts w:ascii="Times New Roman" w:hAnsi="Times New Roman" w:hint="eastAsia"/>
                <w:szCs w:val="21"/>
              </w:rPr>
              <w:t>静电导除装置</w:t>
            </w:r>
            <w:proofErr w:type="gramEnd"/>
            <w:r w:rsidRPr="00203AD7">
              <w:rPr>
                <w:rFonts w:ascii="Times New Roman" w:hAnsi="Times New Roman" w:hint="eastAsia"/>
                <w:szCs w:val="21"/>
              </w:rPr>
              <w:t>移至进入爆炸危险区域的主要入口处</w:t>
            </w:r>
          </w:p>
        </w:tc>
        <w:tc>
          <w:tcPr>
            <w:tcW w:w="2154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 w:hint="eastAsia"/>
                <w:szCs w:val="21"/>
              </w:rPr>
              <w:t>已移至入口处</w:t>
            </w:r>
          </w:p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noProof/>
              </w:rPr>
              <w:drawing>
                <wp:inline distT="0" distB="0" distL="0" distR="0" wp14:anchorId="65E491CC" wp14:editId="0CBA3EB7">
                  <wp:extent cx="1440000" cy="1507150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6552" b="9153"/>
                          <a:stretch/>
                        </pic:blipFill>
                        <pic:spPr bwMode="auto">
                          <a:xfrm>
                            <a:off x="0" y="0"/>
                            <a:ext cx="1440000" cy="150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F15DC" w:rsidRPr="00203AD7" w:rsidTr="00EF15DC">
        <w:trPr>
          <w:trHeight w:val="340"/>
          <w:jc w:val="center"/>
        </w:trPr>
        <w:tc>
          <w:tcPr>
            <w:tcW w:w="280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 w:hint="eastAsia"/>
                <w:szCs w:val="21"/>
              </w:rPr>
              <w:t>3</w:t>
            </w:r>
          </w:p>
        </w:tc>
        <w:tc>
          <w:tcPr>
            <w:tcW w:w="1809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hAnsi="Times New Roman"/>
                <w:szCs w:val="21"/>
              </w:rPr>
            </w:pPr>
            <w:r w:rsidRPr="00203AD7">
              <w:rPr>
                <w:rFonts w:ascii="Times New Roman" w:hAnsi="Times New Roman" w:hint="eastAsia"/>
                <w:szCs w:val="21"/>
              </w:rPr>
              <w:t>MTBE</w:t>
            </w:r>
            <w:r w:rsidRPr="00203AD7">
              <w:rPr>
                <w:rFonts w:ascii="Times New Roman" w:hAnsi="Times New Roman" w:hint="eastAsia"/>
                <w:szCs w:val="21"/>
              </w:rPr>
              <w:t>合成装置</w:t>
            </w:r>
            <w:r w:rsidRPr="00203AD7">
              <w:rPr>
                <w:rFonts w:ascii="Times New Roman" w:hAnsi="Times New Roman" w:hint="eastAsia"/>
                <w:szCs w:val="21"/>
              </w:rPr>
              <w:t>2</w:t>
            </w:r>
            <w:r w:rsidRPr="00203AD7">
              <w:rPr>
                <w:rFonts w:ascii="Times New Roman" w:hAnsi="Times New Roman" w:hint="eastAsia"/>
                <w:szCs w:val="21"/>
              </w:rPr>
              <w:t>层平台一只照明灯的进线压紧器件采用塑料紧固件。</w:t>
            </w:r>
          </w:p>
          <w:p w:rsidR="00EF15DC" w:rsidRPr="00203AD7" w:rsidRDefault="00EF15DC" w:rsidP="00870F62">
            <w:pPr>
              <w:jc w:val="center"/>
              <w:rPr>
                <w:rFonts w:ascii="Times New Roman"/>
                <w:szCs w:val="21"/>
              </w:rPr>
            </w:pPr>
            <w:r w:rsidRPr="00203AD7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 wp14:anchorId="6004B2C4" wp14:editId="2F4B0390">
                  <wp:extent cx="1440000" cy="1479709"/>
                  <wp:effectExtent l="0" t="0" r="8255" b="6350"/>
                  <wp:docPr id="9" name="图片 9" descr="D:\微云同步助手\1179608038\在进行的项目\2 罗姆Match试生产\评审\照片\防爆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微云同步助手\1179608038\在进行的项目\2 罗姆Match试生产\评审\照片\防爆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50"/>
                          <a:stretch/>
                        </pic:blipFill>
                        <pic:spPr bwMode="auto">
                          <a:xfrm>
                            <a:off x="0" y="0"/>
                            <a:ext cx="1440000" cy="147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hAnsi="Times New Roman"/>
                <w:szCs w:val="21"/>
              </w:rPr>
              <w:t>更换为金属紧固件</w:t>
            </w:r>
          </w:p>
        </w:tc>
        <w:tc>
          <w:tcPr>
            <w:tcW w:w="2154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 w:hint="eastAsia"/>
                <w:szCs w:val="21"/>
              </w:rPr>
              <w:t>已</w:t>
            </w:r>
            <w:r w:rsidRPr="00203AD7">
              <w:rPr>
                <w:rFonts w:ascii="Times New Roman" w:hAnsi="Times New Roman"/>
                <w:szCs w:val="21"/>
              </w:rPr>
              <w:t>更换为金属紧固件</w:t>
            </w:r>
          </w:p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noProof/>
              </w:rPr>
              <w:drawing>
                <wp:inline distT="0" distB="0" distL="0" distR="0" wp14:anchorId="6BD4768A" wp14:editId="50D4740F">
                  <wp:extent cx="1887321" cy="120490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0661" t="5764" r="24264" b="47714"/>
                          <a:stretch/>
                        </pic:blipFill>
                        <pic:spPr bwMode="auto">
                          <a:xfrm>
                            <a:off x="0" y="0"/>
                            <a:ext cx="1906295" cy="121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5DC" w:rsidRPr="00203AD7" w:rsidTr="00EF15DC">
        <w:trPr>
          <w:trHeight w:val="340"/>
          <w:jc w:val="center"/>
        </w:trPr>
        <w:tc>
          <w:tcPr>
            <w:tcW w:w="280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 w:hint="eastAsia"/>
                <w:szCs w:val="21"/>
              </w:rPr>
              <w:t>4</w:t>
            </w:r>
          </w:p>
        </w:tc>
        <w:tc>
          <w:tcPr>
            <w:tcW w:w="1809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/>
                <w:szCs w:val="21"/>
              </w:rPr>
              <w:t>现场查看时</w:t>
            </w:r>
            <w:r w:rsidRPr="00203AD7">
              <w:rPr>
                <w:rFonts w:ascii="Times New Roman" w:eastAsiaTheme="minorEastAsia" w:hAnsi="Times New Roman" w:hint="eastAsia"/>
                <w:szCs w:val="21"/>
              </w:rPr>
              <w:t>，</w:t>
            </w:r>
            <w:r w:rsidRPr="00203AD7">
              <w:rPr>
                <w:rFonts w:ascii="Times New Roman" w:eastAsiaTheme="minorEastAsia" w:hAnsi="Times New Roman"/>
                <w:szCs w:val="21"/>
              </w:rPr>
              <w:t>重大危险源安全包保公示牌尚未安装完成</w:t>
            </w:r>
          </w:p>
        </w:tc>
        <w:tc>
          <w:tcPr>
            <w:tcW w:w="757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 w:hint="eastAsia"/>
                <w:szCs w:val="21"/>
              </w:rPr>
              <w:t>尽快</w:t>
            </w:r>
            <w:r w:rsidRPr="00203AD7">
              <w:rPr>
                <w:rFonts w:ascii="Times New Roman" w:eastAsiaTheme="minorEastAsia" w:hAnsi="Times New Roman"/>
                <w:szCs w:val="21"/>
              </w:rPr>
              <w:t>完成</w:t>
            </w:r>
            <w:r w:rsidRPr="00203AD7">
              <w:rPr>
                <w:rFonts w:ascii="Times New Roman" w:eastAsiaTheme="minorEastAsia" w:hAnsi="Times New Roman" w:hint="eastAsia"/>
                <w:szCs w:val="21"/>
              </w:rPr>
              <w:t>重大危险源</w:t>
            </w:r>
            <w:r w:rsidRPr="00203AD7">
              <w:rPr>
                <w:rFonts w:ascii="Times New Roman" w:eastAsiaTheme="minorEastAsia" w:hAnsi="Times New Roman"/>
                <w:szCs w:val="21"/>
              </w:rPr>
              <w:t>安全包保公示牌的安装</w:t>
            </w:r>
          </w:p>
        </w:tc>
        <w:tc>
          <w:tcPr>
            <w:tcW w:w="2154" w:type="pct"/>
            <w:vAlign w:val="center"/>
          </w:tcPr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 w:hint="eastAsia"/>
                <w:szCs w:val="21"/>
              </w:rPr>
              <w:t>重大危险源</w:t>
            </w:r>
            <w:r w:rsidRPr="00203AD7">
              <w:rPr>
                <w:rFonts w:ascii="Times New Roman" w:eastAsiaTheme="minorEastAsia" w:hAnsi="Times New Roman"/>
                <w:szCs w:val="21"/>
              </w:rPr>
              <w:t>安全包保公示牌已安装完成</w:t>
            </w:r>
          </w:p>
          <w:p w:rsidR="00EF15DC" w:rsidRPr="00203AD7" w:rsidRDefault="00EF15DC" w:rsidP="00870F62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203AD7">
              <w:rPr>
                <w:rFonts w:ascii="Times New Roman" w:eastAsiaTheme="minorEastAsia" w:hAnsi="Times New Roman"/>
                <w:noProof/>
                <w:szCs w:val="21"/>
              </w:rPr>
              <w:drawing>
                <wp:inline distT="0" distB="0" distL="0" distR="0" wp14:anchorId="01753AE5" wp14:editId="096115B2">
                  <wp:extent cx="1440000" cy="1920000"/>
                  <wp:effectExtent l="0" t="0" r="8255" b="4445"/>
                  <wp:docPr id="48" name="图片 48" descr="C:\Users\DELL\Desktop\IMG_20210419_14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IMG_20210419_14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240" w:rsidRDefault="00FA6240"/>
    <w:sectPr w:rsidR="00FA6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A14"/>
    <w:rsid w:val="000032AC"/>
    <w:rsid w:val="00007E20"/>
    <w:rsid w:val="00016138"/>
    <w:rsid w:val="0007133B"/>
    <w:rsid w:val="000A2F85"/>
    <w:rsid w:val="000B3604"/>
    <w:rsid w:val="000C602B"/>
    <w:rsid w:val="000D636C"/>
    <w:rsid w:val="00102303"/>
    <w:rsid w:val="00103365"/>
    <w:rsid w:val="00132548"/>
    <w:rsid w:val="0013536C"/>
    <w:rsid w:val="00191454"/>
    <w:rsid w:val="00241EE3"/>
    <w:rsid w:val="002428CF"/>
    <w:rsid w:val="002B1D9E"/>
    <w:rsid w:val="002C2A96"/>
    <w:rsid w:val="0031095F"/>
    <w:rsid w:val="00355A42"/>
    <w:rsid w:val="00367471"/>
    <w:rsid w:val="00367762"/>
    <w:rsid w:val="003742C3"/>
    <w:rsid w:val="00390395"/>
    <w:rsid w:val="00464D33"/>
    <w:rsid w:val="00500085"/>
    <w:rsid w:val="00512678"/>
    <w:rsid w:val="00550B9D"/>
    <w:rsid w:val="0055489D"/>
    <w:rsid w:val="005562E4"/>
    <w:rsid w:val="00580E68"/>
    <w:rsid w:val="00592ED7"/>
    <w:rsid w:val="005E22F6"/>
    <w:rsid w:val="0063551C"/>
    <w:rsid w:val="006532EB"/>
    <w:rsid w:val="00684232"/>
    <w:rsid w:val="006D0762"/>
    <w:rsid w:val="006D5E4D"/>
    <w:rsid w:val="006F4E4C"/>
    <w:rsid w:val="007033AB"/>
    <w:rsid w:val="0074363B"/>
    <w:rsid w:val="00750C48"/>
    <w:rsid w:val="007866E7"/>
    <w:rsid w:val="007C29D2"/>
    <w:rsid w:val="007C5A14"/>
    <w:rsid w:val="00836797"/>
    <w:rsid w:val="00875B8D"/>
    <w:rsid w:val="00890256"/>
    <w:rsid w:val="00934D61"/>
    <w:rsid w:val="00935AB8"/>
    <w:rsid w:val="00950CD3"/>
    <w:rsid w:val="009861B1"/>
    <w:rsid w:val="00A2785D"/>
    <w:rsid w:val="00A90E95"/>
    <w:rsid w:val="00AA416D"/>
    <w:rsid w:val="00AF7A64"/>
    <w:rsid w:val="00B02794"/>
    <w:rsid w:val="00B7391A"/>
    <w:rsid w:val="00B91174"/>
    <w:rsid w:val="00BB2086"/>
    <w:rsid w:val="00BB3738"/>
    <w:rsid w:val="00BD14D2"/>
    <w:rsid w:val="00BE280F"/>
    <w:rsid w:val="00BE2BAB"/>
    <w:rsid w:val="00BF1000"/>
    <w:rsid w:val="00C157DA"/>
    <w:rsid w:val="00C22E5E"/>
    <w:rsid w:val="00C86294"/>
    <w:rsid w:val="00CA5D07"/>
    <w:rsid w:val="00D21D27"/>
    <w:rsid w:val="00D555E1"/>
    <w:rsid w:val="00D81311"/>
    <w:rsid w:val="00E3094E"/>
    <w:rsid w:val="00E37D5F"/>
    <w:rsid w:val="00E7343C"/>
    <w:rsid w:val="00E75E7F"/>
    <w:rsid w:val="00EC79B9"/>
    <w:rsid w:val="00ED049A"/>
    <w:rsid w:val="00EF15DC"/>
    <w:rsid w:val="00EF7244"/>
    <w:rsid w:val="00F57F8B"/>
    <w:rsid w:val="00F71085"/>
    <w:rsid w:val="00FA6240"/>
    <w:rsid w:val="00FB5F11"/>
    <w:rsid w:val="00FB6935"/>
    <w:rsid w:val="00FC3795"/>
    <w:rsid w:val="00FF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5D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网格型!,网格型c,表格样式,灰度表格,网格型刘,表格类型,网格型模版"/>
    <w:basedOn w:val="a1"/>
    <w:uiPriority w:val="59"/>
    <w:qFormat/>
    <w:rsid w:val="00EF15D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F15D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F15DC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5D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网格型!,网格型c,表格样式,灰度表格,网格型刘,表格类型,网格型模版"/>
    <w:basedOn w:val="a1"/>
    <w:uiPriority w:val="59"/>
    <w:qFormat/>
    <w:rsid w:val="00EF15D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F15D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F15D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2021-11-18T01:53:00Z</dcterms:created>
  <dcterms:modified xsi:type="dcterms:W3CDTF">2021-11-18T01:54:00Z</dcterms:modified>
</cp:coreProperties>
</file>