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57F" w:rsidRPr="006D5169" w:rsidRDefault="0071557F" w:rsidP="0071557F">
      <w:pPr>
        <w:spacing w:beforeLines="50" w:before="156"/>
        <w:jc w:val="center"/>
        <w:rPr>
          <w:rFonts w:ascii="Times New Roman" w:eastAsiaTheme="minorEastAsia" w:hAnsi="Times New Roman"/>
          <w:b/>
          <w:color w:val="000000" w:themeColor="text1"/>
        </w:rPr>
      </w:pPr>
      <w:bookmarkStart w:id="0" w:name="_GoBack"/>
      <w:bookmarkEnd w:id="0"/>
      <w:r w:rsidRPr="006D5169">
        <w:rPr>
          <w:rFonts w:ascii="Times New Roman" w:eastAsiaTheme="minorEastAsia" w:hAnsi="Times New Roman"/>
          <w:b/>
          <w:color w:val="000000" w:themeColor="text1"/>
        </w:rPr>
        <w:t>项目评价过程中发现问题的整改情况汇总表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"/>
        <w:gridCol w:w="2143"/>
        <w:gridCol w:w="2211"/>
        <w:gridCol w:w="3739"/>
      </w:tblGrid>
      <w:tr w:rsidR="0071557F" w:rsidRPr="006D5169" w:rsidTr="00AD6BFB">
        <w:trPr>
          <w:trHeight w:val="340"/>
          <w:jc w:val="center"/>
        </w:trPr>
        <w:tc>
          <w:tcPr>
            <w:tcW w:w="251" w:type="pct"/>
            <w:vAlign w:val="center"/>
          </w:tcPr>
          <w:p w:rsidR="0071557F" w:rsidRPr="006D5169" w:rsidRDefault="0071557F" w:rsidP="00AD6BFB">
            <w:pPr>
              <w:jc w:val="center"/>
              <w:rPr>
                <w:rFonts w:ascii="Times New Roman" w:eastAsiaTheme="minorEastAsia" w:hAnsi="Times New Roman"/>
                <w:b/>
                <w:color w:val="000000" w:themeColor="text1"/>
                <w:szCs w:val="21"/>
              </w:rPr>
            </w:pPr>
            <w:r w:rsidRPr="006D5169">
              <w:rPr>
                <w:rFonts w:ascii="Times New Roman" w:eastAsiaTheme="minorEastAsia" w:hAnsi="Times New Roman"/>
                <w:b/>
                <w:color w:val="000000" w:themeColor="text1"/>
                <w:szCs w:val="21"/>
              </w:rPr>
              <w:t>序号</w:t>
            </w:r>
          </w:p>
        </w:tc>
        <w:tc>
          <w:tcPr>
            <w:tcW w:w="1257" w:type="pct"/>
            <w:vAlign w:val="center"/>
          </w:tcPr>
          <w:p w:rsidR="0071557F" w:rsidRPr="006D5169" w:rsidRDefault="0071557F" w:rsidP="00AD6BFB">
            <w:pPr>
              <w:jc w:val="center"/>
              <w:rPr>
                <w:rFonts w:ascii="Times New Roman" w:eastAsiaTheme="minorEastAsia" w:hAnsi="Times New Roman"/>
                <w:b/>
                <w:color w:val="000000" w:themeColor="text1"/>
                <w:szCs w:val="21"/>
              </w:rPr>
            </w:pPr>
            <w:r w:rsidRPr="006D5169">
              <w:rPr>
                <w:rFonts w:ascii="Times New Roman" w:eastAsiaTheme="minorEastAsia" w:hAnsi="Times New Roman"/>
                <w:b/>
                <w:color w:val="000000" w:themeColor="text1"/>
                <w:szCs w:val="21"/>
              </w:rPr>
              <w:t>不符合项</w:t>
            </w:r>
          </w:p>
        </w:tc>
        <w:tc>
          <w:tcPr>
            <w:tcW w:w="1297" w:type="pct"/>
            <w:vAlign w:val="center"/>
          </w:tcPr>
          <w:p w:rsidR="0071557F" w:rsidRPr="006D5169" w:rsidRDefault="0071557F" w:rsidP="00AD6BFB">
            <w:pPr>
              <w:jc w:val="center"/>
              <w:rPr>
                <w:rFonts w:ascii="Times New Roman" w:eastAsiaTheme="minorEastAsia" w:hAnsi="Times New Roman"/>
                <w:b/>
                <w:color w:val="000000" w:themeColor="text1"/>
                <w:szCs w:val="21"/>
              </w:rPr>
            </w:pPr>
            <w:r w:rsidRPr="006D5169">
              <w:rPr>
                <w:rFonts w:ascii="Times New Roman" w:eastAsiaTheme="minorEastAsia" w:hAnsi="Times New Roman"/>
                <w:b/>
                <w:color w:val="000000" w:themeColor="text1"/>
                <w:szCs w:val="21"/>
              </w:rPr>
              <w:t>整改建议</w:t>
            </w:r>
          </w:p>
        </w:tc>
        <w:tc>
          <w:tcPr>
            <w:tcW w:w="2194" w:type="pct"/>
            <w:vAlign w:val="center"/>
          </w:tcPr>
          <w:p w:rsidR="0071557F" w:rsidRPr="006D5169" w:rsidRDefault="0071557F" w:rsidP="00AD6BFB">
            <w:pPr>
              <w:jc w:val="center"/>
              <w:rPr>
                <w:rFonts w:ascii="Times New Roman" w:eastAsiaTheme="minorEastAsia" w:hAnsi="Times New Roman"/>
                <w:b/>
                <w:color w:val="000000" w:themeColor="text1"/>
                <w:szCs w:val="21"/>
              </w:rPr>
            </w:pPr>
            <w:r w:rsidRPr="006D5169">
              <w:rPr>
                <w:rFonts w:ascii="Times New Roman" w:eastAsiaTheme="minorEastAsia" w:hAnsi="Times New Roman"/>
                <w:b/>
                <w:color w:val="000000" w:themeColor="text1"/>
                <w:szCs w:val="21"/>
              </w:rPr>
              <w:t>落实情况</w:t>
            </w:r>
          </w:p>
        </w:tc>
      </w:tr>
      <w:tr w:rsidR="0071557F" w:rsidRPr="006D5169" w:rsidTr="00AD6BFB">
        <w:trPr>
          <w:trHeight w:val="340"/>
          <w:jc w:val="center"/>
        </w:trPr>
        <w:tc>
          <w:tcPr>
            <w:tcW w:w="251" w:type="pct"/>
            <w:vAlign w:val="center"/>
          </w:tcPr>
          <w:p w:rsidR="0071557F" w:rsidRPr="006D5169" w:rsidRDefault="0071557F" w:rsidP="0071557F">
            <w:pPr>
              <w:pStyle w:val="-11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Theme="minorEastAsia" w:hAnsi="Times New Roman"/>
                <w:color w:val="000000" w:themeColor="text1"/>
                <w:szCs w:val="21"/>
              </w:rPr>
            </w:pPr>
          </w:p>
        </w:tc>
        <w:tc>
          <w:tcPr>
            <w:tcW w:w="1257" w:type="pct"/>
            <w:vAlign w:val="center"/>
          </w:tcPr>
          <w:p w:rsidR="0071557F" w:rsidRPr="006D5169" w:rsidRDefault="0071557F" w:rsidP="00AD6BFB">
            <w:pPr>
              <w:jc w:val="center"/>
              <w:rPr>
                <w:rFonts w:ascii="Times New Roman" w:eastAsiaTheme="minorEastAsia" w:hAnsi="Times New Roman"/>
                <w:color w:val="000000" w:themeColor="text1"/>
                <w:szCs w:val="21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Cs w:val="21"/>
              </w:rPr>
              <w:t>未更新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Cs w:val="21"/>
              </w:rPr>
              <w:t>“四牌一图”</w:t>
            </w:r>
          </w:p>
        </w:tc>
        <w:tc>
          <w:tcPr>
            <w:tcW w:w="1297" w:type="pct"/>
            <w:vAlign w:val="center"/>
          </w:tcPr>
          <w:p w:rsidR="0071557F" w:rsidRPr="006D5169" w:rsidRDefault="0071557F" w:rsidP="00AD6BFB">
            <w:pPr>
              <w:jc w:val="center"/>
              <w:rPr>
                <w:rFonts w:ascii="Times New Roman" w:eastAsiaTheme="minorEastAsia" w:hAnsi="Times New Roman"/>
                <w:color w:val="000000" w:themeColor="text1"/>
              </w:rPr>
            </w:pPr>
            <w:r>
              <w:rPr>
                <w:rFonts w:ascii="Times New Roman" w:eastAsiaTheme="minorEastAsia" w:hAnsi="Times New Roman"/>
                <w:color w:val="000000" w:themeColor="text1"/>
              </w:rPr>
              <w:t>根据本项目储存物质更新</w:t>
            </w:r>
            <w:r>
              <w:rPr>
                <w:rFonts w:ascii="Times New Roman" w:eastAsiaTheme="minorEastAsia" w:hAnsi="Times New Roman" w:hint="eastAsia"/>
                <w:color w:val="000000" w:themeColor="text1"/>
              </w:rPr>
              <w:t>“四牌一图”</w:t>
            </w:r>
          </w:p>
        </w:tc>
        <w:tc>
          <w:tcPr>
            <w:tcW w:w="2194" w:type="pct"/>
            <w:vAlign w:val="center"/>
          </w:tcPr>
          <w:p w:rsidR="0071557F" w:rsidRDefault="0071557F" w:rsidP="00AD6BFB">
            <w:pPr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已更新</w:t>
            </w:r>
            <w:r>
              <w:rPr>
                <w:rFonts w:ascii="Times New Roman" w:eastAsiaTheme="minorEastAsia" w:hAnsi="Times New Roman" w:hint="eastAsia"/>
              </w:rPr>
              <w:t>“四牌一图”，将信息与本项目仓库储存物质保持一致</w:t>
            </w:r>
          </w:p>
          <w:p w:rsidR="0071557F" w:rsidRPr="00170F69" w:rsidRDefault="0071557F" w:rsidP="00AD6BFB">
            <w:pPr>
              <w:jc w:val="center"/>
              <w:rPr>
                <w:rFonts w:ascii="Times New Roman" w:eastAsiaTheme="minorEastAsia" w:hAnsi="Times New Roman"/>
              </w:rPr>
            </w:pPr>
            <w:r>
              <w:rPr>
                <w:noProof/>
              </w:rPr>
              <w:drawing>
                <wp:inline distT="0" distB="0" distL="0" distR="0" wp14:anchorId="525A3864" wp14:editId="6A323BBA">
                  <wp:extent cx="2209800" cy="1137894"/>
                  <wp:effectExtent l="0" t="0" r="0" b="571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853" cy="1138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57F" w:rsidRPr="006D5169" w:rsidTr="00AD6BFB">
        <w:trPr>
          <w:trHeight w:val="340"/>
          <w:jc w:val="center"/>
        </w:trPr>
        <w:tc>
          <w:tcPr>
            <w:tcW w:w="251" w:type="pct"/>
            <w:vAlign w:val="center"/>
          </w:tcPr>
          <w:p w:rsidR="0071557F" w:rsidRPr="006D5169" w:rsidRDefault="0071557F" w:rsidP="0071557F">
            <w:pPr>
              <w:pStyle w:val="-11"/>
              <w:numPr>
                <w:ilvl w:val="0"/>
                <w:numId w:val="1"/>
              </w:numPr>
              <w:ind w:left="0" w:firstLineChars="0" w:firstLine="0"/>
              <w:jc w:val="center"/>
              <w:rPr>
                <w:rFonts w:ascii="Times New Roman" w:eastAsiaTheme="minorEastAsia" w:hAnsi="Times New Roman"/>
                <w:color w:val="000000" w:themeColor="text1"/>
                <w:szCs w:val="21"/>
              </w:rPr>
            </w:pPr>
          </w:p>
        </w:tc>
        <w:tc>
          <w:tcPr>
            <w:tcW w:w="1257" w:type="pct"/>
            <w:vAlign w:val="center"/>
          </w:tcPr>
          <w:p w:rsidR="0071557F" w:rsidRPr="006D5169" w:rsidRDefault="0071557F" w:rsidP="00AD6BFB">
            <w:pPr>
              <w:jc w:val="center"/>
              <w:rPr>
                <w:rFonts w:ascii="Times New Roman" w:eastAsiaTheme="minorEastAsia" w:hAnsi="Times New Roman"/>
                <w:color w:val="000000" w:themeColor="text1"/>
                <w:szCs w:val="21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Cs w:val="21"/>
              </w:rPr>
              <w:t>货架未设置额定载荷</w:t>
            </w:r>
          </w:p>
        </w:tc>
        <w:tc>
          <w:tcPr>
            <w:tcW w:w="1297" w:type="pct"/>
            <w:vAlign w:val="center"/>
          </w:tcPr>
          <w:p w:rsidR="0071557F" w:rsidRPr="006D5169" w:rsidRDefault="0071557F" w:rsidP="00AD6BFB">
            <w:pPr>
              <w:jc w:val="center"/>
              <w:rPr>
                <w:rFonts w:ascii="Times New Roman" w:eastAsiaTheme="minorEastAsia" w:hAnsi="Times New Roman"/>
                <w:color w:val="000000" w:themeColor="text1"/>
              </w:rPr>
            </w:pPr>
            <w:r>
              <w:rPr>
                <w:rFonts w:ascii="Times New Roman" w:eastAsiaTheme="minorEastAsia" w:hAnsi="Times New Roman"/>
                <w:color w:val="000000" w:themeColor="text1"/>
              </w:rPr>
              <w:t>增设额定载荷</w:t>
            </w:r>
          </w:p>
        </w:tc>
        <w:tc>
          <w:tcPr>
            <w:tcW w:w="2194" w:type="pct"/>
            <w:vAlign w:val="center"/>
          </w:tcPr>
          <w:p w:rsidR="0071557F" w:rsidRDefault="0071557F" w:rsidP="00AD6BFB">
            <w:pPr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已增设</w:t>
            </w:r>
            <w:proofErr w:type="gramStart"/>
            <w:r>
              <w:rPr>
                <w:rFonts w:ascii="Times New Roman" w:eastAsiaTheme="minorEastAsia" w:hAnsi="Times New Roman"/>
              </w:rPr>
              <w:t>最</w:t>
            </w:r>
            <w:proofErr w:type="gramEnd"/>
            <w:r>
              <w:rPr>
                <w:rFonts w:ascii="Times New Roman" w:eastAsiaTheme="minorEastAsia" w:hAnsi="Times New Roman"/>
              </w:rPr>
              <w:t>额定载荷</w:t>
            </w:r>
          </w:p>
          <w:p w:rsidR="0071557F" w:rsidRPr="006D5169" w:rsidRDefault="0071557F" w:rsidP="00AD6BFB">
            <w:pPr>
              <w:jc w:val="center"/>
              <w:rPr>
                <w:rFonts w:ascii="Times New Roman" w:eastAsiaTheme="minorEastAsia" w:hAnsi="Times New Roman"/>
                <w:color w:val="000000" w:themeColor="text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6E27F05" wp14:editId="0A2F8EE1">
                  <wp:extent cx="1828800" cy="1692698"/>
                  <wp:effectExtent l="0" t="0" r="0" b="317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077" cy="169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621" w:rsidRDefault="00B83621"/>
    <w:sectPr w:rsidR="00B836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D51" w:rsidRDefault="00D37D51" w:rsidP="0071557F">
      <w:r>
        <w:separator/>
      </w:r>
    </w:p>
  </w:endnote>
  <w:endnote w:type="continuationSeparator" w:id="0">
    <w:p w:rsidR="00D37D51" w:rsidRDefault="00D37D51" w:rsidP="00715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D51" w:rsidRDefault="00D37D51" w:rsidP="0071557F">
      <w:r>
        <w:separator/>
      </w:r>
    </w:p>
  </w:footnote>
  <w:footnote w:type="continuationSeparator" w:id="0">
    <w:p w:rsidR="00D37D51" w:rsidRDefault="00D37D51" w:rsidP="007155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240B5B"/>
    <w:multiLevelType w:val="multilevel"/>
    <w:tmpl w:val="518282EA"/>
    <w:lvl w:ilvl="0">
      <w:start w:val="1"/>
      <w:numFmt w:val="decimal"/>
      <w:suff w:val="nothing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57A"/>
    <w:rsid w:val="0071557F"/>
    <w:rsid w:val="00B83621"/>
    <w:rsid w:val="00D37D51"/>
    <w:rsid w:val="00D7357A"/>
    <w:rsid w:val="00FA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57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55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557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55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557F"/>
    <w:rPr>
      <w:sz w:val="18"/>
      <w:szCs w:val="18"/>
    </w:rPr>
  </w:style>
  <w:style w:type="paragraph" w:customStyle="1" w:styleId="-11">
    <w:name w:val="彩色列表 - 强调文字颜色 11"/>
    <w:basedOn w:val="a"/>
    <w:qFormat/>
    <w:rsid w:val="0071557F"/>
    <w:pPr>
      <w:ind w:firstLineChars="200" w:firstLine="420"/>
    </w:pPr>
  </w:style>
  <w:style w:type="paragraph" w:styleId="a5">
    <w:name w:val="Balloon Text"/>
    <w:basedOn w:val="a"/>
    <w:link w:val="Char1"/>
    <w:uiPriority w:val="99"/>
    <w:semiHidden/>
    <w:unhideWhenUsed/>
    <w:rsid w:val="0071557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557F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57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55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557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55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557F"/>
    <w:rPr>
      <w:sz w:val="18"/>
      <w:szCs w:val="18"/>
    </w:rPr>
  </w:style>
  <w:style w:type="paragraph" w:customStyle="1" w:styleId="-11">
    <w:name w:val="彩色列表 - 强调文字颜色 11"/>
    <w:basedOn w:val="a"/>
    <w:qFormat/>
    <w:rsid w:val="0071557F"/>
    <w:pPr>
      <w:ind w:firstLineChars="200" w:firstLine="420"/>
    </w:pPr>
  </w:style>
  <w:style w:type="paragraph" w:styleId="a5">
    <w:name w:val="Balloon Text"/>
    <w:basedOn w:val="a"/>
    <w:link w:val="Char1"/>
    <w:uiPriority w:val="99"/>
    <w:semiHidden/>
    <w:unhideWhenUsed/>
    <w:rsid w:val="0071557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557F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2023-08-01T09:23:00Z</dcterms:created>
  <dcterms:modified xsi:type="dcterms:W3CDTF">2023-08-01T09:23:00Z</dcterms:modified>
</cp:coreProperties>
</file>